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0E6A3" w14:textId="645B146F" w:rsidR="10F13BD9" w:rsidRPr="00E23ADE" w:rsidRDefault="74E0378A" w:rsidP="74E0378A">
      <w:pPr>
        <w:rPr>
          <w:rFonts w:ascii="Calibri" w:hAnsi="Calibri" w:cs="Calibri"/>
          <w:b/>
          <w:bCs/>
          <w:sz w:val="40"/>
          <w:szCs w:val="40"/>
        </w:rPr>
      </w:pPr>
      <w:r w:rsidRPr="00E23ADE">
        <w:rPr>
          <w:rFonts w:ascii="Calibri" w:hAnsi="Calibri" w:cs="Calibri"/>
          <w:b/>
          <w:bCs/>
          <w:sz w:val="40"/>
          <w:szCs w:val="40"/>
        </w:rPr>
        <w:t>Fuente de Alimentación XYZ VOLT 500W 80+ White,Alto Rendimiento,PFC Activo,Cables Planos,Capacitancia Teapo,Ventilador Silencioso 120mm, Negro</w:t>
      </w:r>
    </w:p>
    <w:p w14:paraId="2B4053E7" w14:textId="0A0FDA77" w:rsidR="10F13BD9" w:rsidRPr="00E23ADE" w:rsidRDefault="10F13BD9" w:rsidP="10F13BD9">
      <w:pPr>
        <w:spacing w:before="240" w:after="240"/>
        <w:rPr>
          <w:rFonts w:ascii="Calibri" w:hAnsi="Calibri" w:cs="Calibri"/>
        </w:rPr>
      </w:pPr>
      <w:r w:rsidRPr="00E23ADE">
        <w:rPr>
          <w:rFonts w:ascii="Calibri" w:eastAsia="Aptos" w:hAnsi="Calibri" w:cs="Calibri"/>
          <w:b/>
          <w:bCs/>
        </w:rPr>
        <w:t>Impulsa tu sistema con confianza y eficiencia con la fuente de alimentación XYZ VOLT 500W. Esta fuente de alta calidad combina un rendimiento excepcional con una certificación 80 PLUS White, garantizando un funcionamiento confiable y un bajo consumo de energía. Su diseño inteligente y su ventilador silencioso la convierten en la elección ideal para cualquier configuración de PC.</w:t>
      </w:r>
    </w:p>
    <w:p w14:paraId="522EF870" w14:textId="1BDF7A7F" w:rsidR="10F13BD9" w:rsidRPr="00E23ADE" w:rsidRDefault="10F13BD9" w:rsidP="10F13BD9">
      <w:pPr>
        <w:spacing w:before="240" w:after="240"/>
        <w:rPr>
          <w:rFonts w:ascii="Calibri" w:hAnsi="Calibri" w:cs="Calibri"/>
          <w:sz w:val="28"/>
          <w:szCs w:val="28"/>
        </w:rPr>
      </w:pPr>
      <w:r w:rsidRPr="00E23ADE">
        <w:rPr>
          <w:rFonts w:ascii="Calibri" w:eastAsia="Aptos" w:hAnsi="Calibri" w:cs="Calibri"/>
          <w:b/>
          <w:bCs/>
          <w:sz w:val="28"/>
          <w:szCs w:val="28"/>
        </w:rPr>
        <w:t>Características Destacadas:</w:t>
      </w:r>
    </w:p>
    <w:p w14:paraId="49ABDD42" w14:textId="6FE69E66" w:rsidR="10F13BD9" w:rsidRPr="00E23ADE" w:rsidRDefault="74E0378A" w:rsidP="74E0378A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Eficiencia Energética 80 PLUS White:</w:t>
      </w:r>
      <w:r w:rsidRPr="00E23ADE">
        <w:rPr>
          <w:rFonts w:ascii="Calibri" w:eastAsia="Aptos" w:hAnsi="Calibri" w:cs="Calibri"/>
        </w:rPr>
        <w:t xml:space="preserve"> La certificación 80 PLUS White garantiza una eficiencia energética de hasta el 80% al 100% de rendimiento, lo que se traduce en un menor consumo de energía y una reducción del calor generado, contribuyendo a un funcionamiento más fresco y silencioso de tu sistema.</w:t>
      </w:r>
    </w:p>
    <w:p w14:paraId="3A3286E0" w14:textId="6A185C87" w:rsidR="10F13BD9" w:rsidRPr="00E23ADE" w:rsidRDefault="74E0378A" w:rsidP="74E0378A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Alto Rendimiento:</w:t>
      </w:r>
      <w:r w:rsidRPr="00E23ADE">
        <w:rPr>
          <w:rFonts w:ascii="Calibri" w:eastAsia="Aptos" w:hAnsi="Calibri" w:cs="Calibri"/>
        </w:rPr>
        <w:t xml:space="preserve"> La VOLT 500W entrega energía estable y confiable a todos tus componentes, asegurando un funcionamiento fluido incluso bajo tareas exigentes.</w:t>
      </w:r>
    </w:p>
    <w:p w14:paraId="1181E32E" w14:textId="0DC42661" w:rsidR="10F13BD9" w:rsidRPr="00E23ADE" w:rsidRDefault="74E0378A" w:rsidP="74E0378A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Cables Planos para una Gestión de Cables Óptima:</w:t>
      </w:r>
      <w:r w:rsidRPr="00E23ADE">
        <w:rPr>
          <w:rFonts w:ascii="Calibri" w:eastAsia="Aptos" w:hAnsi="Calibri" w:cs="Calibri"/>
        </w:rPr>
        <w:t xml:space="preserve"> Los cables planos incluidos facilitan la organización y el enrutamiento de los cables, mejorando el flujo de aire dentro de tu PC y creando un aspecto más limpio y profesional.</w:t>
      </w:r>
    </w:p>
    <w:p w14:paraId="4230DABD" w14:textId="49459B68" w:rsidR="10F13BD9" w:rsidRPr="00E23ADE" w:rsidRDefault="74E0378A" w:rsidP="74E0378A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PFC Activo para una Mayor Eficiencia:</w:t>
      </w:r>
      <w:r w:rsidRPr="00E23ADE">
        <w:rPr>
          <w:rFonts w:ascii="Calibri" w:eastAsia="Aptos" w:hAnsi="Calibri" w:cs="Calibri"/>
        </w:rPr>
        <w:t xml:space="preserve"> El corrector de factor de potencia activo (Active PFC) mejora la eficiencia energética de la fuente, reduce la distorsión armónica y garantiza un suministro de energía estable y confiable.</w:t>
      </w:r>
    </w:p>
    <w:p w14:paraId="7D54765B" w14:textId="3F74A13E" w:rsidR="10F13BD9" w:rsidRPr="00E23ADE" w:rsidRDefault="74E0378A" w:rsidP="74E0378A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Condensadores Teapo de Alta Calidad:</w:t>
      </w:r>
      <w:r w:rsidRPr="00E23ADE">
        <w:rPr>
          <w:rFonts w:ascii="Calibri" w:eastAsia="Aptos" w:hAnsi="Calibri" w:cs="Calibri"/>
        </w:rPr>
        <w:t xml:space="preserve"> Los condensadores Teapo de alta calidad garantizan una larga vida útil y un rendimiento estable, incluso en condiciones de funcionamiento exigentes.</w:t>
      </w:r>
    </w:p>
    <w:p w14:paraId="6DB9E29B" w14:textId="3D364BBA" w:rsidR="10F13BD9" w:rsidRPr="00E23ADE" w:rsidRDefault="74E0378A" w:rsidP="74E0378A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Ventilador Silencioso de 120 mm:</w:t>
      </w:r>
      <w:r w:rsidRPr="00E23ADE">
        <w:rPr>
          <w:rFonts w:ascii="Calibri" w:eastAsia="Aptos" w:hAnsi="Calibri" w:cs="Calibri"/>
        </w:rPr>
        <w:t xml:space="preserve"> Disfruta de un funcionamiento silencioso gracias al ventilador de 120 mm que se adapta automáticamente a la carga de trabajo, manteniendo la fuente fresca sin generar ruido innecesario.</w:t>
      </w:r>
    </w:p>
    <w:p w14:paraId="712565BD" w14:textId="4F0DB54D" w:rsidR="10F13BD9" w:rsidRPr="00E23ADE" w:rsidRDefault="10F13BD9" w:rsidP="10F13BD9">
      <w:pPr>
        <w:spacing w:before="240" w:after="240"/>
        <w:rPr>
          <w:rFonts w:ascii="Calibri" w:hAnsi="Calibri" w:cs="Calibri"/>
          <w:sz w:val="28"/>
          <w:szCs w:val="28"/>
        </w:rPr>
      </w:pPr>
      <w:r w:rsidRPr="00E23ADE">
        <w:rPr>
          <w:rFonts w:ascii="Calibri" w:eastAsia="Aptos" w:hAnsi="Calibri" w:cs="Calibri"/>
          <w:b/>
          <w:bCs/>
          <w:sz w:val="28"/>
          <w:szCs w:val="28"/>
        </w:rPr>
        <w:t>Especificaciones Técnicas:</w:t>
      </w:r>
    </w:p>
    <w:p w14:paraId="55C316A4" w14:textId="0F0C928C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Modelo:</w:t>
      </w:r>
      <w:r w:rsidRPr="00E23ADE">
        <w:rPr>
          <w:rFonts w:ascii="Calibri" w:eastAsia="Aptos" w:hAnsi="Calibri" w:cs="Calibri"/>
        </w:rPr>
        <w:t xml:space="preserve"> XYZ VOLT 500W</w:t>
      </w:r>
    </w:p>
    <w:p w14:paraId="15B94875" w14:textId="10B0ED42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Potencia:</w:t>
      </w:r>
      <w:r w:rsidRPr="00E23ADE">
        <w:rPr>
          <w:rFonts w:ascii="Calibri" w:eastAsia="Aptos" w:hAnsi="Calibri" w:cs="Calibri"/>
        </w:rPr>
        <w:t xml:space="preserve"> 500W</w:t>
      </w:r>
    </w:p>
    <w:p w14:paraId="6E1A7932" w14:textId="3C383372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Certificación:</w:t>
      </w:r>
      <w:r w:rsidRPr="00E23ADE">
        <w:rPr>
          <w:rFonts w:ascii="Calibri" w:eastAsia="Aptos" w:hAnsi="Calibri" w:cs="Calibri"/>
        </w:rPr>
        <w:t xml:space="preserve"> 80 PLUS White</w:t>
      </w:r>
    </w:p>
    <w:p w14:paraId="0074905F" w14:textId="2C9C37B2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Formato:</w:t>
      </w:r>
      <w:r w:rsidRPr="00E23ADE">
        <w:rPr>
          <w:rFonts w:ascii="Calibri" w:eastAsia="Aptos" w:hAnsi="Calibri" w:cs="Calibri"/>
        </w:rPr>
        <w:t xml:space="preserve"> ATX</w:t>
      </w:r>
    </w:p>
    <w:p w14:paraId="6ACFAA58" w14:textId="3D53A33B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lastRenderedPageBreak/>
        <w:t>Ventilador:</w:t>
      </w:r>
      <w:r w:rsidRPr="00E23ADE">
        <w:rPr>
          <w:rFonts w:ascii="Calibri" w:eastAsia="Aptos" w:hAnsi="Calibri" w:cs="Calibri"/>
        </w:rPr>
        <w:t xml:space="preserve"> 120 mm silencioso</w:t>
      </w:r>
    </w:p>
    <w:p w14:paraId="083A7B47" w14:textId="6C422A2E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Cables:</w:t>
      </w:r>
      <w:r w:rsidRPr="00E23ADE">
        <w:rPr>
          <w:rFonts w:ascii="Calibri" w:eastAsia="Aptos" w:hAnsi="Calibri" w:cs="Calibri"/>
        </w:rPr>
        <w:t xml:space="preserve"> Planos (negros)</w:t>
      </w:r>
    </w:p>
    <w:p w14:paraId="7690CC57" w14:textId="24967D68" w:rsidR="10F13BD9" w:rsidRPr="00E23ADE" w:rsidRDefault="75D58837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Entrada de CA:</w:t>
      </w:r>
      <w:r w:rsidRPr="00E23ADE">
        <w:rPr>
          <w:rFonts w:ascii="Calibri" w:eastAsia="Aptos" w:hAnsi="Calibri" w:cs="Calibri"/>
        </w:rPr>
        <w:t xml:space="preserve"> 110V-230V~, 50/60Hz, 5A</w:t>
      </w:r>
    </w:p>
    <w:p w14:paraId="26555B02" w14:textId="38E81DFE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b/>
          <w:bCs/>
        </w:rPr>
      </w:pPr>
      <w:r w:rsidRPr="00E23ADE">
        <w:rPr>
          <w:rFonts w:ascii="Calibri" w:eastAsia="Aptos" w:hAnsi="Calibri" w:cs="Calibri"/>
          <w:b/>
          <w:bCs/>
        </w:rPr>
        <w:t>Salidas de CC:</w:t>
      </w:r>
    </w:p>
    <w:p w14:paraId="367E6079" w14:textId="3A93FEC2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+3.3V: 20A</w:t>
      </w:r>
    </w:p>
    <w:p w14:paraId="7749038E" w14:textId="14B829D5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+5V: 15A</w:t>
      </w:r>
    </w:p>
    <w:p w14:paraId="7C892C91" w14:textId="3BABAC15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+12V1: 18A</w:t>
      </w:r>
    </w:p>
    <w:p w14:paraId="07FA3BF3" w14:textId="008C464F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+12V2: 18A</w:t>
      </w:r>
    </w:p>
    <w:p w14:paraId="1432DE93" w14:textId="022AF5D5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-12V: 0.3A</w:t>
      </w:r>
    </w:p>
    <w:p w14:paraId="2E11FADB" w14:textId="736022BF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+5VSB: 2.5A</w:t>
      </w:r>
    </w:p>
    <w:p w14:paraId="06B7EF2C" w14:textId="616EDE6B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Potencia Máxima Combinada:</w:t>
      </w:r>
      <w:r w:rsidRPr="00E23ADE">
        <w:rPr>
          <w:rFonts w:ascii="Calibri" w:eastAsia="Aptos" w:hAnsi="Calibri" w:cs="Calibri"/>
        </w:rPr>
        <w:t xml:space="preserve"> 500W</w:t>
      </w:r>
    </w:p>
    <w:p w14:paraId="40D2A253" w14:textId="49A8623C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b/>
          <w:bCs/>
        </w:rPr>
      </w:pPr>
      <w:r w:rsidRPr="00E23ADE">
        <w:rPr>
          <w:rFonts w:ascii="Calibri" w:eastAsia="Aptos" w:hAnsi="Calibri" w:cs="Calibri"/>
          <w:b/>
          <w:bCs/>
        </w:rPr>
        <w:t>Conectores:</w:t>
      </w:r>
    </w:p>
    <w:p w14:paraId="2A0B245E" w14:textId="3A27878F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1 x 24(20+4)-pin ATX para placa base (550mm)</w:t>
      </w:r>
    </w:p>
    <w:p w14:paraId="6DDFB397" w14:textId="0D4B9BE3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1 x 8(4+4)-pin (12V) EPS para CPU (600mm)</w:t>
      </w:r>
    </w:p>
    <w:p w14:paraId="7DEDD483" w14:textId="057FD100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2 x 6+2 pin PCI-e para tarjetas gráficas</w:t>
      </w:r>
    </w:p>
    <w:p w14:paraId="3CC00721" w14:textId="2D7B446D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5 x SATA para dispositivos periféricos</w:t>
      </w:r>
    </w:p>
    <w:p w14:paraId="17C27A5E" w14:textId="4A5B1A80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2 x Molex para dispositivos periféricos</w:t>
      </w:r>
    </w:p>
    <w:p w14:paraId="40E26C92" w14:textId="093460E6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Dimensiones:</w:t>
      </w:r>
      <w:r w:rsidRPr="00E23ADE">
        <w:rPr>
          <w:rFonts w:ascii="Calibri" w:eastAsia="Aptos" w:hAnsi="Calibri" w:cs="Calibri"/>
        </w:rPr>
        <w:t xml:space="preserve"> 150 mm (L) x 140 mm (W) x 86 mm (H)</w:t>
      </w:r>
    </w:p>
    <w:p w14:paraId="0EC1EC49" w14:textId="22BEFD0F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Peso:</w:t>
      </w:r>
      <w:r w:rsidRPr="00E23ADE">
        <w:rPr>
          <w:rFonts w:ascii="Calibri" w:eastAsia="Aptos" w:hAnsi="Calibri" w:cs="Calibri"/>
        </w:rPr>
        <w:t xml:space="preserve"> 1.63 kg</w:t>
      </w:r>
    </w:p>
    <w:p w14:paraId="2D5B8512" w14:textId="426F798C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Certificaciones:</w:t>
      </w:r>
      <w:r w:rsidRPr="00E23ADE">
        <w:rPr>
          <w:rFonts w:ascii="Calibri" w:eastAsia="Aptos" w:hAnsi="Calibri" w:cs="Calibri"/>
        </w:rPr>
        <w:t xml:space="preserve"> EAC, CE, CB, FCC</w:t>
      </w:r>
    </w:p>
    <w:p w14:paraId="66AD8431" w14:textId="0A352A3F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MTBF:</w:t>
      </w:r>
      <w:r w:rsidRPr="00E23ADE">
        <w:rPr>
          <w:rFonts w:ascii="Calibri" w:eastAsia="Aptos" w:hAnsi="Calibri" w:cs="Calibri"/>
        </w:rPr>
        <w:t xml:space="preserve"> 100,000 horas</w:t>
      </w:r>
    </w:p>
    <w:p w14:paraId="41DA165E" w14:textId="0640E8A4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Protecciones:</w:t>
      </w:r>
      <w:r w:rsidRPr="00E23ADE">
        <w:rPr>
          <w:rFonts w:ascii="Calibri" w:eastAsia="Aptos" w:hAnsi="Calibri" w:cs="Calibri"/>
        </w:rPr>
        <w:t xml:space="preserve"> OCP, UVP, OVP, SCP, OPP, OTP</w:t>
      </w:r>
    </w:p>
    <w:p w14:paraId="2A445288" w14:textId="1F42EAE1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Temperatura de Funcionamiento:</w:t>
      </w:r>
      <w:r w:rsidRPr="00E23ADE">
        <w:rPr>
          <w:rFonts w:ascii="Calibri" w:eastAsia="Aptos" w:hAnsi="Calibri" w:cs="Calibri"/>
        </w:rPr>
        <w:t xml:space="preserve"> 0-40°C @ full load, 10-90% RH</w:t>
      </w:r>
    </w:p>
    <w:p w14:paraId="16E1C172" w14:textId="0A5CD023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Temperatura de Almacenamiento:</w:t>
      </w:r>
      <w:r w:rsidRPr="00E23ADE">
        <w:rPr>
          <w:rFonts w:ascii="Calibri" w:eastAsia="Aptos" w:hAnsi="Calibri" w:cs="Calibri"/>
        </w:rPr>
        <w:t xml:space="preserve"> -20°C to 80°C, 5-90% RH</w:t>
      </w:r>
    </w:p>
    <w:p w14:paraId="45CA46A4" w14:textId="33F38D19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Altitud de Funcionamiento:</w:t>
      </w:r>
      <w:r w:rsidRPr="00E23ADE">
        <w:rPr>
          <w:rFonts w:ascii="Calibri" w:eastAsia="Aptos" w:hAnsi="Calibri" w:cs="Calibri"/>
        </w:rPr>
        <w:t xml:space="preserve"> ≤5000 metros</w:t>
      </w:r>
    </w:p>
    <w:p w14:paraId="68259124" w14:textId="41082D91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Altitud de Almacenamiento:</w:t>
      </w:r>
      <w:r w:rsidRPr="00E23ADE">
        <w:rPr>
          <w:rFonts w:ascii="Calibri" w:eastAsia="Aptos" w:hAnsi="Calibri" w:cs="Calibri"/>
        </w:rPr>
        <w:t xml:space="preserve"> ≤15250 meters</w:t>
      </w:r>
    </w:p>
    <w:p w14:paraId="6E928437" w14:textId="3F600406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b/>
          <w:bCs/>
        </w:rPr>
      </w:pPr>
      <w:r w:rsidRPr="00E23ADE">
        <w:rPr>
          <w:rFonts w:ascii="Calibri" w:eastAsia="Aptos" w:hAnsi="Calibri" w:cs="Calibri"/>
          <w:b/>
          <w:bCs/>
        </w:rPr>
        <w:t>Prueba de Alto Potencial (Hi-Pot):</w:t>
      </w:r>
    </w:p>
    <w:p w14:paraId="0C291D1C" w14:textId="345C26E9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AC 1500V input to ground: 1 second</w:t>
      </w:r>
    </w:p>
    <w:p w14:paraId="38510E6A" w14:textId="5B240D29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DC 1500V input to output: 1 second</w:t>
      </w:r>
    </w:p>
    <w:p w14:paraId="7C646FF2" w14:textId="38FEFE72" w:rsidR="10F13BD9" w:rsidRPr="00E23ADE" w:rsidRDefault="10F13BD9" w:rsidP="10F13BD9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</w:rPr>
        <w:t>DC 500V output to ground: 1 second</w:t>
      </w:r>
    </w:p>
    <w:p w14:paraId="65D9D92D" w14:textId="069F571B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Resistencia de Conexión a Tierra:</w:t>
      </w:r>
      <w:r w:rsidRPr="00E23ADE">
        <w:rPr>
          <w:rFonts w:ascii="Calibri" w:eastAsia="Aptos" w:hAnsi="Calibri" w:cs="Calibri"/>
        </w:rPr>
        <w:t xml:space="preserve"> &lt;0.1Ω</w:t>
      </w:r>
    </w:p>
    <w:p w14:paraId="6D8E22CF" w14:textId="477F27F5" w:rsidR="10F13BD9" w:rsidRPr="00E23ADE" w:rsidRDefault="10F13BD9" w:rsidP="10F13BD9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23ADE">
        <w:rPr>
          <w:rFonts w:ascii="Calibri" w:eastAsia="Aptos" w:hAnsi="Calibri" w:cs="Calibri"/>
          <w:b/>
          <w:bCs/>
        </w:rPr>
        <w:t>Resistencia de Aislamiento:</w:t>
      </w:r>
      <w:r w:rsidRPr="00E23ADE">
        <w:rPr>
          <w:rFonts w:ascii="Calibri" w:eastAsia="Aptos" w:hAnsi="Calibri" w:cs="Calibri"/>
        </w:rPr>
        <w:t xml:space="preserve"> &gt;50MΩ at DC 500V between AC input and ground</w:t>
      </w:r>
    </w:p>
    <w:p w14:paraId="2E8CA2B0" w14:textId="4767EDD3" w:rsidR="10F13BD9" w:rsidRDefault="10F13BD9">
      <w:pPr>
        <w:rPr>
          <w:rFonts w:ascii="Calibri" w:hAnsi="Calibri" w:cs="Calibri"/>
          <w:lang w:eastAsia="zh-CN"/>
        </w:rPr>
      </w:pPr>
    </w:p>
    <w:p w14:paraId="28268EED" w14:textId="77777777" w:rsidR="00E23ADE" w:rsidRPr="00E23ADE" w:rsidRDefault="00E23ADE" w:rsidP="00E23ADE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E23ADE">
        <w:rPr>
          <w:rFonts w:ascii="Calibri" w:hAnsi="Calibri" w:cs="Calibri"/>
          <w:b/>
          <w:bCs/>
          <w:sz w:val="28"/>
          <w:szCs w:val="28"/>
          <w:lang w:eastAsia="zh-CN"/>
        </w:rPr>
        <w:t>Colores Disponibles:</w:t>
      </w:r>
    </w:p>
    <w:p w14:paraId="6A45D12B" w14:textId="77777777" w:rsidR="00E23ADE" w:rsidRPr="00E23ADE" w:rsidRDefault="00E23ADE" w:rsidP="00E23ADE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E23ADE">
        <w:rPr>
          <w:rFonts w:ascii="Calibri" w:hAnsi="Calibri" w:cs="Calibri"/>
          <w:b/>
          <w:bCs/>
          <w:lang w:eastAsia="zh-CN"/>
        </w:rPr>
        <w:t xml:space="preserve">Blanco </w:t>
      </w:r>
    </w:p>
    <w:p w14:paraId="13764BDF" w14:textId="77777777" w:rsidR="00E23ADE" w:rsidRPr="00E23ADE" w:rsidRDefault="00E23ADE" w:rsidP="00E23ADE">
      <w:pPr>
        <w:ind w:leftChars="100" w:left="240"/>
        <w:rPr>
          <w:rFonts w:ascii="Calibri" w:hAnsi="Calibri" w:cs="Calibri"/>
          <w:lang w:eastAsia="zh-CN"/>
        </w:rPr>
      </w:pPr>
      <w:r w:rsidRPr="00E23ADE">
        <w:rPr>
          <w:rFonts w:ascii="Calibri" w:hAnsi="Calibri" w:cs="Calibri"/>
          <w:lang w:eastAsia="zh-CN"/>
        </w:rPr>
        <w:t>SKU | X-PS-VOLT-PW500</w:t>
      </w:r>
    </w:p>
    <w:p w14:paraId="6C05C70C" w14:textId="3C49570B" w:rsidR="00E23ADE" w:rsidRPr="00E23ADE" w:rsidRDefault="00E23ADE" w:rsidP="00E23ADE">
      <w:pPr>
        <w:ind w:leftChars="100" w:left="240"/>
        <w:rPr>
          <w:rFonts w:ascii="Calibri" w:hAnsi="Calibri" w:cs="Calibri" w:hint="eastAsia"/>
          <w:lang w:eastAsia="zh-CN"/>
        </w:rPr>
      </w:pPr>
      <w:r w:rsidRPr="00E23ADE">
        <w:rPr>
          <w:rFonts w:ascii="Calibri" w:hAnsi="Calibri" w:cs="Calibri"/>
          <w:lang w:eastAsia="zh-CN"/>
        </w:rPr>
        <w:t>EAN | 6978262010515</w:t>
      </w:r>
    </w:p>
    <w:sectPr w:rsidR="00E23ADE" w:rsidRPr="00E23A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5974F" w14:textId="77777777" w:rsidR="003122FA" w:rsidRDefault="003122FA">
      <w:pPr>
        <w:spacing w:after="0" w:line="240" w:lineRule="auto"/>
      </w:pPr>
      <w:r>
        <w:separator/>
      </w:r>
    </w:p>
  </w:endnote>
  <w:endnote w:type="continuationSeparator" w:id="0">
    <w:p w14:paraId="38DDB425" w14:textId="77777777" w:rsidR="003122FA" w:rsidRDefault="003122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2FCC4" w14:textId="77777777" w:rsidR="00E23ADE" w:rsidRDefault="00E23AD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71A7A" w14:textId="769E4508" w:rsidR="10F13BD9" w:rsidRDefault="10F13BD9" w:rsidP="10F13BD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ED7AC" w14:textId="77777777" w:rsidR="00E23ADE" w:rsidRDefault="00E23AD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66308" w14:textId="77777777" w:rsidR="003122FA" w:rsidRDefault="003122FA">
      <w:pPr>
        <w:spacing w:after="0" w:line="240" w:lineRule="auto"/>
      </w:pPr>
      <w:r>
        <w:separator/>
      </w:r>
    </w:p>
  </w:footnote>
  <w:footnote w:type="continuationSeparator" w:id="0">
    <w:p w14:paraId="68CEBBD8" w14:textId="77777777" w:rsidR="003122FA" w:rsidRDefault="003122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C4ADB" w14:textId="77777777" w:rsidR="00E23ADE" w:rsidRDefault="00E23AD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E23ADE" w14:paraId="72DFABFE" w14:textId="77777777" w:rsidTr="00363A0F">
      <w:trPr>
        <w:trHeight w:val="300"/>
      </w:trPr>
      <w:tc>
        <w:tcPr>
          <w:tcW w:w="3108" w:type="dxa"/>
          <w:vAlign w:val="center"/>
        </w:tcPr>
        <w:p w14:paraId="2412F4B8" w14:textId="77777777" w:rsidR="00E23ADE" w:rsidRDefault="00E23ADE" w:rsidP="00E23ADE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0642F20A" w14:textId="77777777" w:rsidR="00E23ADE" w:rsidRDefault="00E23ADE" w:rsidP="00E23ADE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514C3024" w14:textId="77777777" w:rsidR="00E23ADE" w:rsidRDefault="00E23ADE" w:rsidP="00E23ADE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09D62417" wp14:editId="75CA6FC0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2196F2A6" w14:textId="1A260162" w:rsidR="10F13BD9" w:rsidRDefault="10F13BD9" w:rsidP="10F13BD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AD4C5" w14:textId="77777777" w:rsidR="00E23ADE" w:rsidRDefault="00E23AD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EAAF7"/>
    <w:multiLevelType w:val="hybridMultilevel"/>
    <w:tmpl w:val="99028942"/>
    <w:lvl w:ilvl="0" w:tplc="0DD03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529E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3ABE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1467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1E86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BEE8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82F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285C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A1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6DB7AB"/>
    <w:multiLevelType w:val="hybridMultilevel"/>
    <w:tmpl w:val="43C8D4F2"/>
    <w:lvl w:ilvl="0" w:tplc="F5266EB8">
      <w:start w:val="1"/>
      <w:numFmt w:val="decimal"/>
      <w:lvlText w:val="%1."/>
      <w:lvlJc w:val="left"/>
      <w:pPr>
        <w:ind w:left="720" w:hanging="360"/>
      </w:pPr>
    </w:lvl>
    <w:lvl w:ilvl="1" w:tplc="0D967C7C">
      <w:start w:val="1"/>
      <w:numFmt w:val="lowerLetter"/>
      <w:lvlText w:val="%2."/>
      <w:lvlJc w:val="left"/>
      <w:pPr>
        <w:ind w:left="1440" w:hanging="360"/>
      </w:pPr>
    </w:lvl>
    <w:lvl w:ilvl="2" w:tplc="29284E48">
      <w:start w:val="1"/>
      <w:numFmt w:val="lowerRoman"/>
      <w:lvlText w:val="%3."/>
      <w:lvlJc w:val="right"/>
      <w:pPr>
        <w:ind w:left="2160" w:hanging="180"/>
      </w:pPr>
    </w:lvl>
    <w:lvl w:ilvl="3" w:tplc="AEE89122">
      <w:start w:val="1"/>
      <w:numFmt w:val="decimal"/>
      <w:lvlText w:val="%4."/>
      <w:lvlJc w:val="left"/>
      <w:pPr>
        <w:ind w:left="2880" w:hanging="360"/>
      </w:pPr>
    </w:lvl>
    <w:lvl w:ilvl="4" w:tplc="3A2CFB00">
      <w:start w:val="1"/>
      <w:numFmt w:val="lowerLetter"/>
      <w:lvlText w:val="%5."/>
      <w:lvlJc w:val="left"/>
      <w:pPr>
        <w:ind w:left="3600" w:hanging="360"/>
      </w:pPr>
    </w:lvl>
    <w:lvl w:ilvl="5" w:tplc="E8D00756">
      <w:start w:val="1"/>
      <w:numFmt w:val="lowerRoman"/>
      <w:lvlText w:val="%6."/>
      <w:lvlJc w:val="right"/>
      <w:pPr>
        <w:ind w:left="4320" w:hanging="180"/>
      </w:pPr>
    </w:lvl>
    <w:lvl w:ilvl="6" w:tplc="DA1CE4AA">
      <w:start w:val="1"/>
      <w:numFmt w:val="decimal"/>
      <w:lvlText w:val="%7."/>
      <w:lvlJc w:val="left"/>
      <w:pPr>
        <w:ind w:left="5040" w:hanging="360"/>
      </w:pPr>
    </w:lvl>
    <w:lvl w:ilvl="7" w:tplc="EE748DC8">
      <w:start w:val="1"/>
      <w:numFmt w:val="lowerLetter"/>
      <w:lvlText w:val="%8."/>
      <w:lvlJc w:val="left"/>
      <w:pPr>
        <w:ind w:left="5760" w:hanging="360"/>
      </w:pPr>
    </w:lvl>
    <w:lvl w:ilvl="8" w:tplc="A25C468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2F4B0"/>
    <w:multiLevelType w:val="hybridMultilevel"/>
    <w:tmpl w:val="35242400"/>
    <w:lvl w:ilvl="0" w:tplc="7082C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C07F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1E07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FCA8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8031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BC45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A8FA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1C8F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688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113480">
    <w:abstractNumId w:val="0"/>
  </w:num>
  <w:num w:numId="2" w16cid:durableId="1038823223">
    <w:abstractNumId w:val="2"/>
  </w:num>
  <w:num w:numId="3" w16cid:durableId="8352712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A1781D"/>
    <w:rsid w:val="000142A2"/>
    <w:rsid w:val="003122FA"/>
    <w:rsid w:val="00E23ADE"/>
    <w:rsid w:val="10F13BD9"/>
    <w:rsid w:val="1EA1781D"/>
    <w:rsid w:val="74E0378A"/>
    <w:rsid w:val="75D58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A1781D"/>
  <w15:chartTrackingRefBased/>
  <w15:docId w15:val="{8127425D-6648-4B17-93FC-5C0A9B63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478</Words>
  <Characters>2606</Characters>
  <Application>Microsoft Office Word</Application>
  <DocSecurity>0</DocSecurity>
  <Lines>65</Lines>
  <Paragraphs>54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2</cp:revision>
  <dcterms:created xsi:type="dcterms:W3CDTF">2024-08-27T12:49:00Z</dcterms:created>
  <dcterms:modified xsi:type="dcterms:W3CDTF">2026-02-19T14:29:00Z</dcterms:modified>
</cp:coreProperties>
</file>